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F69" w:rsidRPr="00091F69" w:rsidRDefault="00091F69" w:rsidP="00091F69">
      <w:pPr>
        <w:tabs>
          <w:tab w:val="left" w:pos="8580"/>
          <w:tab w:val="right" w:pos="9525"/>
        </w:tabs>
        <w:spacing w:before="120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C0C0C0"/>
          <w:sz w:val="28"/>
          <w:szCs w:val="28"/>
          <w:lang w:eastAsia="ru-RU"/>
        </w:rPr>
        <w:tab/>
      </w:r>
      <w:r w:rsidRPr="00091F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                                                                                </w:t>
      </w:r>
    </w:p>
    <w:p w:rsidR="00091F69" w:rsidRPr="00091F69" w:rsidRDefault="00091F69" w:rsidP="00091F69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091F69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4825" cy="6858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F69" w:rsidRPr="00091F69" w:rsidRDefault="00091F69" w:rsidP="00091F69">
      <w:pPr>
        <w:keepNext/>
        <w:tabs>
          <w:tab w:val="right" w:pos="9525"/>
        </w:tabs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091F69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091F69" w:rsidRPr="00091F69" w:rsidRDefault="00091F69" w:rsidP="00091F69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uk-UA"/>
        </w:rPr>
      </w:pPr>
      <w:r w:rsidRPr="00091F69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91F69" w:rsidRPr="00091F69" w:rsidRDefault="00091F69" w:rsidP="00091F69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091F6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91F69" w:rsidRPr="00091F69" w:rsidRDefault="00FE5D92" w:rsidP="0009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uk-UA"/>
        </w:rPr>
      </w:pPr>
      <w:r w:rsidRPr="00FE5D92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091F69" w:rsidRPr="00091F69" w:rsidRDefault="00091F69" w:rsidP="00091F69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091F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91F69" w:rsidRPr="00091F69" w:rsidRDefault="00091F69" w:rsidP="00091F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091F69" w:rsidRPr="00091F69" w:rsidRDefault="00091F69" w:rsidP="00091F69">
      <w:pPr>
        <w:spacing w:after="0" w:line="240" w:lineRule="auto"/>
        <w:ind w:left="180" w:right="-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91F6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 29 квітня 2022 р. №  </w:t>
      </w:r>
      <w:r w:rsidR="007645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4943</w:t>
      </w:r>
      <w:r w:rsidRPr="00091F6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091F6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091F6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091F6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24 сесія </w:t>
      </w:r>
      <w:r w:rsidRPr="00091F6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VIII</w:t>
      </w:r>
      <w:r w:rsidRPr="00091F6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скликання</w:t>
      </w:r>
    </w:p>
    <w:p w:rsidR="00091F69" w:rsidRPr="00091F69" w:rsidRDefault="00091F69" w:rsidP="00091F69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91F6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м. Рогатин</w:t>
      </w:r>
    </w:p>
    <w:p w:rsidR="00091F69" w:rsidRDefault="00091F69">
      <w:pPr>
        <w:rPr>
          <w:sz w:val="28"/>
          <w:szCs w:val="28"/>
        </w:rPr>
      </w:pPr>
    </w:p>
    <w:p w:rsidR="00091F69" w:rsidRDefault="00091F69" w:rsidP="00091F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</w:t>
      </w:r>
      <w:r w:rsidRPr="00091F69">
        <w:rPr>
          <w:rFonts w:ascii="Times New Roman" w:hAnsi="Times New Roman" w:cs="Times New Roman"/>
          <w:sz w:val="28"/>
          <w:szCs w:val="28"/>
        </w:rPr>
        <w:t xml:space="preserve">надання дозволу комунальному </w:t>
      </w:r>
    </w:p>
    <w:p w:rsidR="00091F69" w:rsidRDefault="00091F69" w:rsidP="00091F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1F69">
        <w:rPr>
          <w:rFonts w:ascii="Times New Roman" w:hAnsi="Times New Roman" w:cs="Times New Roman"/>
          <w:sz w:val="28"/>
          <w:szCs w:val="28"/>
        </w:rPr>
        <w:t xml:space="preserve">некомерційному медичному підприємству </w:t>
      </w:r>
    </w:p>
    <w:p w:rsidR="00091F69" w:rsidRDefault="00091F69" w:rsidP="00091F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1F69">
        <w:rPr>
          <w:rFonts w:ascii="Times New Roman" w:hAnsi="Times New Roman" w:cs="Times New Roman"/>
          <w:sz w:val="28"/>
          <w:szCs w:val="28"/>
        </w:rPr>
        <w:t xml:space="preserve">«Рогатинська центральна районна лікарня» </w:t>
      </w:r>
    </w:p>
    <w:p w:rsidR="00131335" w:rsidRDefault="00091F69" w:rsidP="00091F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1F69">
        <w:rPr>
          <w:rFonts w:ascii="Times New Roman" w:hAnsi="Times New Roman" w:cs="Times New Roman"/>
          <w:sz w:val="28"/>
          <w:szCs w:val="28"/>
        </w:rPr>
        <w:t>на списання транспортного засобу</w:t>
      </w:r>
    </w:p>
    <w:p w:rsidR="00091F69" w:rsidRDefault="00091F69" w:rsidP="00091F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1F69" w:rsidRPr="00091F69" w:rsidRDefault="00091F69" w:rsidP="00091F6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статтями 26, 60 Закону України «Про місцеве самоврядування в Україні», беручи до уваги лист комунального некомерційного медичного підприємства «Рогатинська </w:t>
      </w:r>
      <w:proofErr w:type="spellStart"/>
      <w:r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t>цетральна</w:t>
      </w:r>
      <w:proofErr w:type="spellEnd"/>
      <w:r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районна лікарня» 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квітня 2022</w:t>
      </w:r>
      <w:r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</w:t>
      </w:r>
      <w:r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11-11/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140</w:t>
      </w:r>
      <w:r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t>, міська рада ВИРІШИЛА:</w:t>
      </w:r>
    </w:p>
    <w:p w:rsidR="00173CAD" w:rsidRDefault="00091F69" w:rsidP="00173CAD">
      <w:pPr>
        <w:pStyle w:val="a3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Надати дозвіл комунальному некомерційному медичному підприємству «Рогатинська </w:t>
      </w:r>
      <w:proofErr w:type="spellStart"/>
      <w:r w:rsidRPr="00173CAD">
        <w:rPr>
          <w:rFonts w:ascii="Times New Roman" w:eastAsia="Times New Roman" w:hAnsi="Times New Roman" w:cs="Times New Roman"/>
          <w:sz w:val="28"/>
          <w:szCs w:val="28"/>
          <w:lang w:eastAsia="ru-RU"/>
        </w:rPr>
        <w:t>цетральна</w:t>
      </w:r>
      <w:proofErr w:type="spellEnd"/>
      <w:r w:rsidRPr="00173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районна лікарня» на списання з балансу </w:t>
      </w:r>
      <w:r w:rsidR="00173CAD" w:rsidRPr="00173CA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транспортного засобу</w:t>
      </w:r>
      <w:r w:rsidR="00173CA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саме:</w:t>
      </w:r>
    </w:p>
    <w:p w:rsidR="00E20BD4" w:rsidRPr="00173CAD" w:rsidRDefault="00E20BD4" w:rsidP="00E20BD4">
      <w:pPr>
        <w:pStyle w:val="a3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7"/>
        <w:gridCol w:w="1418"/>
        <w:gridCol w:w="1701"/>
        <w:gridCol w:w="1701"/>
        <w:gridCol w:w="1133"/>
        <w:gridCol w:w="1476"/>
      </w:tblGrid>
      <w:tr w:rsidR="00365C12" w:rsidRPr="00173CAD" w:rsidTr="00035452">
        <w:trPr>
          <w:trHeight w:val="540"/>
          <w:jc w:val="center"/>
        </w:trPr>
        <w:tc>
          <w:tcPr>
            <w:tcW w:w="2547" w:type="dxa"/>
            <w:vAlign w:val="center"/>
          </w:tcPr>
          <w:p w:rsidR="00365C12" w:rsidRPr="00173CAD" w:rsidRDefault="00365C12" w:rsidP="00173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0EE">
              <w:rPr>
                <w:rFonts w:ascii="Times New Roman" w:hAnsi="Times New Roman" w:cs="Times New Roman"/>
                <w:b/>
                <w:sz w:val="24"/>
                <w:szCs w:val="24"/>
              </w:rPr>
              <w:t>Назва об’єкта</w:t>
            </w:r>
            <w:r w:rsidRPr="00222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65C12" w:rsidRPr="00173CAD" w:rsidRDefault="00365C12" w:rsidP="00365C12">
            <w:pPr>
              <w:spacing w:after="0" w:line="240" w:lineRule="auto"/>
              <w:ind w:left="-112" w:right="-1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Державний номер</w:t>
            </w:r>
          </w:p>
        </w:tc>
        <w:tc>
          <w:tcPr>
            <w:tcW w:w="1701" w:type="dxa"/>
            <w:vAlign w:val="center"/>
          </w:tcPr>
          <w:p w:rsidR="00365C12" w:rsidRPr="00173CAD" w:rsidRDefault="00365C12" w:rsidP="00365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Інвентарний номер</w:t>
            </w:r>
          </w:p>
        </w:tc>
        <w:tc>
          <w:tcPr>
            <w:tcW w:w="1701" w:type="dxa"/>
            <w:vAlign w:val="center"/>
          </w:tcPr>
          <w:p w:rsidR="00365C12" w:rsidRPr="00173CAD" w:rsidRDefault="00365C12" w:rsidP="00173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Первісна (переоцінена) вартість, </w:t>
            </w:r>
            <w:r w:rsidRPr="00173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грн.</w:t>
            </w:r>
          </w:p>
        </w:tc>
        <w:tc>
          <w:tcPr>
            <w:tcW w:w="1133" w:type="dxa"/>
            <w:vAlign w:val="center"/>
          </w:tcPr>
          <w:p w:rsidR="00365C12" w:rsidRDefault="00365C12" w:rsidP="00365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Знос, </w:t>
            </w:r>
          </w:p>
          <w:p w:rsidR="00365C12" w:rsidRPr="00173CAD" w:rsidRDefault="00365C12" w:rsidP="00365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грн.</w:t>
            </w:r>
            <w:r w:rsidRPr="00173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76" w:type="dxa"/>
            <w:vAlign w:val="center"/>
          </w:tcPr>
          <w:p w:rsidR="00365C12" w:rsidRPr="00173CAD" w:rsidRDefault="00365C12" w:rsidP="00173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Залишкова балансова вартість, грн.</w:t>
            </w:r>
          </w:p>
        </w:tc>
      </w:tr>
      <w:tr w:rsidR="00365C12" w:rsidRPr="00173CAD" w:rsidTr="00035452">
        <w:trPr>
          <w:trHeight w:val="540"/>
          <w:jc w:val="center"/>
        </w:trPr>
        <w:tc>
          <w:tcPr>
            <w:tcW w:w="2547" w:type="dxa"/>
            <w:vAlign w:val="center"/>
          </w:tcPr>
          <w:p w:rsidR="00365C12" w:rsidRDefault="00365C12" w:rsidP="00222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Автомобіль </w:t>
            </w:r>
            <w:r w:rsidR="00227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 3962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5C12" w:rsidRDefault="00227D83" w:rsidP="00222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36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1998 </w:t>
            </w:r>
            <w:r w:rsidR="00E65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="0036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 випуску,  </w:t>
            </w:r>
          </w:p>
          <w:p w:rsidR="00365C12" w:rsidRDefault="00365C12" w:rsidP="00222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шасі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  <w:r w:rsidRPr="0036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458552,</w:t>
            </w:r>
          </w:p>
          <w:p w:rsidR="00365C12" w:rsidRPr="00173CAD" w:rsidRDefault="00365C12" w:rsidP="00365C1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двигун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  <w:r w:rsidR="00227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65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803142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кузов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0034218</w:t>
            </w:r>
            <w:r w:rsidR="00227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vAlign w:val="center"/>
          </w:tcPr>
          <w:p w:rsidR="00365C12" w:rsidRPr="00173CAD" w:rsidRDefault="00365C12" w:rsidP="00222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53-51</w:t>
            </w:r>
            <w:r w:rsidRPr="0017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</w:t>
            </w:r>
          </w:p>
        </w:tc>
        <w:tc>
          <w:tcPr>
            <w:tcW w:w="1701" w:type="dxa"/>
            <w:vAlign w:val="center"/>
          </w:tcPr>
          <w:p w:rsidR="00365C12" w:rsidRPr="00173CAD" w:rsidRDefault="00365C12" w:rsidP="00173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101510177</w:t>
            </w:r>
          </w:p>
        </w:tc>
        <w:tc>
          <w:tcPr>
            <w:tcW w:w="1701" w:type="dxa"/>
            <w:vAlign w:val="center"/>
          </w:tcPr>
          <w:p w:rsidR="00365C12" w:rsidRPr="00173CAD" w:rsidRDefault="00365C12" w:rsidP="00173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20880,00</w:t>
            </w:r>
          </w:p>
        </w:tc>
        <w:tc>
          <w:tcPr>
            <w:tcW w:w="1133" w:type="dxa"/>
            <w:vAlign w:val="center"/>
          </w:tcPr>
          <w:p w:rsidR="00365C12" w:rsidRPr="00173CAD" w:rsidRDefault="00365C12" w:rsidP="00173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20880,00 </w:t>
            </w:r>
          </w:p>
        </w:tc>
        <w:tc>
          <w:tcPr>
            <w:tcW w:w="1476" w:type="dxa"/>
            <w:vAlign w:val="center"/>
          </w:tcPr>
          <w:p w:rsidR="00365C12" w:rsidRPr="00173CAD" w:rsidRDefault="00365C12" w:rsidP="00173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2220EE" w:rsidRPr="00E655B9" w:rsidRDefault="002220EE" w:rsidP="00E655B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F69" w:rsidRPr="00091F69" w:rsidRDefault="00091F69" w:rsidP="00091F6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F69" w:rsidRPr="00E655B9" w:rsidRDefault="00091F69" w:rsidP="00E655B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</w:t>
      </w:r>
      <w:r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73CA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Сергій </w:t>
      </w:r>
      <w:r w:rsidR="00173CAD" w:rsidRPr="00091F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НАСАЛИК</w:t>
      </w:r>
    </w:p>
    <w:p w:rsidR="00173CAD" w:rsidRDefault="00173CAD" w:rsidP="00091F69">
      <w:pPr>
        <w:spacing w:after="0"/>
      </w:pPr>
    </w:p>
    <w:p w:rsidR="00173CAD" w:rsidRDefault="00173CAD" w:rsidP="00091F69">
      <w:pPr>
        <w:spacing w:after="0"/>
      </w:pPr>
    </w:p>
    <w:sectPr w:rsidR="00173CAD" w:rsidSect="00E655B9">
      <w:pgSz w:w="12240" w:h="15840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D39B3"/>
    <w:multiLevelType w:val="hybridMultilevel"/>
    <w:tmpl w:val="E76253B2"/>
    <w:lvl w:ilvl="0" w:tplc="A7C81F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091F69"/>
    <w:rsid w:val="00035452"/>
    <w:rsid w:val="00091F69"/>
    <w:rsid w:val="00131335"/>
    <w:rsid w:val="00173CAD"/>
    <w:rsid w:val="001E698B"/>
    <w:rsid w:val="002220EE"/>
    <w:rsid w:val="00227D83"/>
    <w:rsid w:val="00300FA5"/>
    <w:rsid w:val="00365C12"/>
    <w:rsid w:val="0038550C"/>
    <w:rsid w:val="00764552"/>
    <w:rsid w:val="00A27DAD"/>
    <w:rsid w:val="00AE3089"/>
    <w:rsid w:val="00AF7B53"/>
    <w:rsid w:val="00E154A5"/>
    <w:rsid w:val="00E20BD4"/>
    <w:rsid w:val="00E655B9"/>
    <w:rsid w:val="00E714DE"/>
    <w:rsid w:val="00FE5D92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C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4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45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709</Words>
  <Characters>405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2022-04-27T12:17:00Z</dcterms:created>
  <dcterms:modified xsi:type="dcterms:W3CDTF">2022-04-29T08:40:00Z</dcterms:modified>
</cp:coreProperties>
</file>